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995B6" w14:textId="1A0564C3" w:rsidR="00FD7CFA" w:rsidRDefault="00617CD7" w:rsidP="001C7CE0">
      <w:pPr>
        <w:pStyle w:val="Overskrift1"/>
      </w:pPr>
      <w:r>
        <w:t xml:space="preserve">Lokalrådsmøde d. </w:t>
      </w:r>
      <w:r w:rsidR="00E9580B">
        <w:t>2/9</w:t>
      </w:r>
      <w:r>
        <w:t xml:space="preserve"> kl</w:t>
      </w:r>
      <w:r w:rsidR="001C7CE0">
        <w:t>.</w:t>
      </w:r>
      <w:r>
        <w:t xml:space="preserve"> 19 </w:t>
      </w:r>
    </w:p>
    <w:p w14:paraId="5B3BF594" w14:textId="77777777" w:rsidR="00617CD7" w:rsidRDefault="00617CD7">
      <w:pPr>
        <w:rPr>
          <w:rFonts w:ascii="Arial" w:hAnsi="Arial" w:cs="Arial"/>
          <w:sz w:val="20"/>
          <w:szCs w:val="20"/>
        </w:rPr>
      </w:pPr>
    </w:p>
    <w:p w14:paraId="5A85B7DC" w14:textId="2C8E5A0A" w:rsidR="00617CD7" w:rsidRDefault="00617CD7">
      <w:pPr>
        <w:rPr>
          <w:rFonts w:ascii="Arial" w:hAnsi="Arial" w:cs="Arial"/>
          <w:sz w:val="20"/>
          <w:szCs w:val="20"/>
        </w:rPr>
      </w:pPr>
      <w:r>
        <w:rPr>
          <w:rFonts w:ascii="Arial" w:hAnsi="Arial" w:cs="Arial"/>
          <w:sz w:val="20"/>
          <w:szCs w:val="20"/>
        </w:rPr>
        <w:t xml:space="preserve">Afbud fra: </w:t>
      </w:r>
      <w:r w:rsidR="00E9580B">
        <w:rPr>
          <w:rFonts w:ascii="Arial" w:hAnsi="Arial" w:cs="Arial"/>
          <w:sz w:val="20"/>
          <w:szCs w:val="20"/>
        </w:rPr>
        <w:t>Maria, Maiken</w:t>
      </w:r>
    </w:p>
    <w:p w14:paraId="4B320D96" w14:textId="5072B33A" w:rsidR="00E9580B" w:rsidRDefault="00E9580B">
      <w:pPr>
        <w:rPr>
          <w:rFonts w:ascii="Arial" w:hAnsi="Arial" w:cs="Arial"/>
          <w:sz w:val="20"/>
          <w:szCs w:val="20"/>
        </w:rPr>
      </w:pPr>
      <w:r>
        <w:rPr>
          <w:rFonts w:ascii="Arial" w:hAnsi="Arial" w:cs="Arial"/>
          <w:sz w:val="20"/>
          <w:szCs w:val="20"/>
        </w:rPr>
        <w:t>Gæst: Mette Dinesen</w:t>
      </w:r>
    </w:p>
    <w:p w14:paraId="2DEEA1D2" w14:textId="77777777" w:rsidR="00617CD7" w:rsidRDefault="00617CD7">
      <w:pPr>
        <w:rPr>
          <w:rFonts w:ascii="Arial" w:hAnsi="Arial" w:cs="Arial"/>
          <w:sz w:val="20"/>
          <w:szCs w:val="20"/>
        </w:rPr>
      </w:pPr>
    </w:p>
    <w:p w14:paraId="67D39637" w14:textId="52D65F8A" w:rsidR="00617CD7" w:rsidRPr="001C7CE0" w:rsidRDefault="00617CD7">
      <w:pPr>
        <w:rPr>
          <w:rFonts w:ascii="Arial" w:hAnsi="Arial" w:cs="Arial"/>
          <w:b/>
          <w:bCs/>
          <w:sz w:val="24"/>
          <w:szCs w:val="24"/>
          <w:u w:val="single"/>
        </w:rPr>
      </w:pPr>
      <w:r w:rsidRPr="001C7CE0">
        <w:rPr>
          <w:rFonts w:ascii="Arial" w:hAnsi="Arial" w:cs="Arial"/>
          <w:b/>
          <w:bCs/>
          <w:sz w:val="24"/>
          <w:szCs w:val="24"/>
          <w:u w:val="single"/>
        </w:rPr>
        <w:t xml:space="preserve">Ad 1: </w:t>
      </w:r>
      <w:r w:rsidR="00E9580B">
        <w:rPr>
          <w:rFonts w:ascii="Arial" w:hAnsi="Arial" w:cs="Arial"/>
          <w:b/>
          <w:bCs/>
          <w:sz w:val="24"/>
          <w:szCs w:val="24"/>
          <w:u w:val="single"/>
        </w:rPr>
        <w:t>Opsamling på frivilligfest</w:t>
      </w:r>
    </w:p>
    <w:p w14:paraId="5C74E4DA" w14:textId="07177896" w:rsidR="00617CD7" w:rsidRDefault="00E9580B">
      <w:pPr>
        <w:rPr>
          <w:rFonts w:ascii="Arial" w:hAnsi="Arial" w:cs="Arial"/>
          <w:sz w:val="20"/>
          <w:szCs w:val="20"/>
        </w:rPr>
      </w:pPr>
      <w:r>
        <w:rPr>
          <w:rFonts w:ascii="Arial" w:hAnsi="Arial" w:cs="Arial"/>
          <w:sz w:val="20"/>
          <w:szCs w:val="20"/>
        </w:rPr>
        <w:t xml:space="preserve">Johnny oplevede at de mindre foreninger også var dukket op, til glæde. </w:t>
      </w:r>
    </w:p>
    <w:p w14:paraId="1B849115" w14:textId="2802E08A" w:rsidR="00E9580B" w:rsidRDefault="00E9580B">
      <w:pPr>
        <w:rPr>
          <w:rFonts w:ascii="Arial" w:hAnsi="Arial" w:cs="Arial"/>
          <w:sz w:val="20"/>
          <w:szCs w:val="20"/>
        </w:rPr>
      </w:pPr>
      <w:r>
        <w:rPr>
          <w:rFonts w:ascii="Arial" w:hAnsi="Arial" w:cs="Arial"/>
          <w:sz w:val="20"/>
          <w:szCs w:val="20"/>
        </w:rPr>
        <w:t xml:space="preserve">Fælles: Der skal fremover være klare aftaler og forventningsafstemning om klargøring, opsætning, oprydning og rengøring, så ingen skal yde uventet ekstra. </w:t>
      </w:r>
    </w:p>
    <w:p w14:paraId="18965DF2" w14:textId="76F40595" w:rsidR="00E9580B" w:rsidRPr="00E9580B" w:rsidRDefault="00E9580B" w:rsidP="00E9580B">
      <w:pPr>
        <w:pStyle w:val="Listeafsnit"/>
        <w:numPr>
          <w:ilvl w:val="0"/>
          <w:numId w:val="8"/>
        </w:numPr>
        <w:rPr>
          <w:rFonts w:ascii="Arial" w:hAnsi="Arial" w:cs="Arial"/>
          <w:sz w:val="20"/>
          <w:szCs w:val="20"/>
        </w:rPr>
      </w:pPr>
      <w:r w:rsidRPr="00E9580B">
        <w:rPr>
          <w:rFonts w:ascii="Arial" w:hAnsi="Arial" w:cs="Arial"/>
          <w:b/>
          <w:bCs/>
          <w:sz w:val="20"/>
          <w:szCs w:val="20"/>
          <w:u w:val="single"/>
        </w:rPr>
        <w:t>Jørn</w:t>
      </w:r>
      <w:r w:rsidRPr="00E9580B">
        <w:rPr>
          <w:rFonts w:ascii="Arial" w:hAnsi="Arial" w:cs="Arial"/>
          <w:sz w:val="20"/>
          <w:szCs w:val="20"/>
        </w:rPr>
        <w:t xml:space="preserve"> sørger for en gave til Gitte som tak for hendes indsats</w:t>
      </w:r>
    </w:p>
    <w:p w14:paraId="7E8A75CB" w14:textId="61BC6850" w:rsidR="00E9580B" w:rsidRDefault="00E9580B">
      <w:pPr>
        <w:rPr>
          <w:rFonts w:ascii="Arial" w:hAnsi="Arial" w:cs="Arial"/>
          <w:sz w:val="20"/>
          <w:szCs w:val="20"/>
        </w:rPr>
      </w:pPr>
      <w:r>
        <w:rPr>
          <w:rFonts w:ascii="Arial" w:hAnsi="Arial" w:cs="Arial"/>
          <w:sz w:val="20"/>
          <w:szCs w:val="20"/>
        </w:rPr>
        <w:t>Madvognen var rigtig god!</w:t>
      </w:r>
    </w:p>
    <w:p w14:paraId="50C8D841" w14:textId="77777777" w:rsidR="00E9580B" w:rsidRDefault="00E9580B">
      <w:pPr>
        <w:rPr>
          <w:rFonts w:ascii="Arial" w:hAnsi="Arial" w:cs="Arial"/>
          <w:sz w:val="20"/>
          <w:szCs w:val="20"/>
        </w:rPr>
      </w:pPr>
    </w:p>
    <w:p w14:paraId="34DA6609" w14:textId="77777777" w:rsidR="00617CD7" w:rsidRPr="00617CD7" w:rsidRDefault="00617CD7">
      <w:pPr>
        <w:rPr>
          <w:rFonts w:ascii="Arial" w:hAnsi="Arial" w:cs="Arial"/>
          <w:b/>
          <w:bCs/>
          <w:sz w:val="24"/>
          <w:szCs w:val="24"/>
          <w:u w:val="single"/>
        </w:rPr>
      </w:pPr>
    </w:p>
    <w:p w14:paraId="5F68D9CD" w14:textId="5AEFB6BE" w:rsidR="00617CD7" w:rsidRPr="00617CD7" w:rsidRDefault="00617CD7">
      <w:pPr>
        <w:rPr>
          <w:rFonts w:ascii="Arial" w:hAnsi="Arial" w:cs="Arial"/>
          <w:b/>
          <w:bCs/>
          <w:sz w:val="24"/>
          <w:szCs w:val="24"/>
          <w:u w:val="single"/>
        </w:rPr>
      </w:pPr>
      <w:r w:rsidRPr="00617CD7">
        <w:rPr>
          <w:rFonts w:ascii="Arial" w:hAnsi="Arial" w:cs="Arial"/>
          <w:b/>
          <w:bCs/>
          <w:sz w:val="24"/>
          <w:szCs w:val="24"/>
          <w:u w:val="single"/>
        </w:rPr>
        <w:t xml:space="preserve">Ad 2: </w:t>
      </w:r>
      <w:r w:rsidR="00E9580B">
        <w:rPr>
          <w:rFonts w:ascii="Arial" w:hAnsi="Arial" w:cs="Arial"/>
          <w:b/>
          <w:bCs/>
          <w:sz w:val="24"/>
          <w:szCs w:val="24"/>
          <w:u w:val="single"/>
        </w:rPr>
        <w:t>Trafik</w:t>
      </w:r>
    </w:p>
    <w:p w14:paraId="08F89C41" w14:textId="794BF902" w:rsidR="00E9580B" w:rsidRDefault="00E9580B">
      <w:pPr>
        <w:rPr>
          <w:rFonts w:ascii="Arial" w:hAnsi="Arial" w:cs="Arial"/>
          <w:sz w:val="20"/>
          <w:szCs w:val="20"/>
        </w:rPr>
      </w:pPr>
      <w:r>
        <w:rPr>
          <w:rFonts w:ascii="Arial" w:hAnsi="Arial" w:cs="Arial"/>
          <w:sz w:val="20"/>
          <w:szCs w:val="20"/>
        </w:rPr>
        <w:t xml:space="preserve">Mette Dinesen oplyser at vi kan kontakte Anders Østergaard Hansen, teamleder for trafik, </w:t>
      </w:r>
      <w:r w:rsidRPr="00FA4213">
        <w:rPr>
          <w:rFonts w:ascii="Arial" w:hAnsi="Arial" w:cs="Arial"/>
          <w:sz w:val="20"/>
          <w:szCs w:val="20"/>
        </w:rPr>
        <w:t>trafik@naestved.dk</w:t>
      </w:r>
    </w:p>
    <w:p w14:paraId="37CE7A32" w14:textId="77777777" w:rsidR="00E9580B" w:rsidRDefault="00E9580B">
      <w:pPr>
        <w:rPr>
          <w:rFonts w:ascii="Arial" w:hAnsi="Arial" w:cs="Arial"/>
          <w:sz w:val="20"/>
          <w:szCs w:val="20"/>
        </w:rPr>
      </w:pPr>
      <w:r>
        <w:rPr>
          <w:rFonts w:ascii="Arial" w:hAnsi="Arial" w:cs="Arial"/>
          <w:sz w:val="20"/>
          <w:szCs w:val="20"/>
        </w:rPr>
        <w:t xml:space="preserve">Hvis vi oplever manglende svar, kan vi kontakte Mette. </w:t>
      </w:r>
    </w:p>
    <w:p w14:paraId="2501460E" w14:textId="7D4BC879" w:rsidR="00E9580B" w:rsidRDefault="00E9580B">
      <w:pPr>
        <w:rPr>
          <w:rFonts w:ascii="Arial" w:hAnsi="Arial" w:cs="Arial"/>
          <w:sz w:val="20"/>
          <w:szCs w:val="20"/>
        </w:rPr>
      </w:pPr>
      <w:r>
        <w:rPr>
          <w:rFonts w:ascii="Arial" w:hAnsi="Arial" w:cs="Arial"/>
          <w:sz w:val="20"/>
          <w:szCs w:val="20"/>
        </w:rPr>
        <w:t>Jonas indtræder i trafikudvalget sammen med Jørn, Johnny og Maria. Her afholdes møde d. 9/9 kl. 18.30 i Tybjerghus.</w:t>
      </w:r>
    </w:p>
    <w:p w14:paraId="5AAF1587" w14:textId="5B69EEA5" w:rsidR="00E9580B" w:rsidRDefault="00E9580B">
      <w:pPr>
        <w:rPr>
          <w:rFonts w:ascii="Arial" w:hAnsi="Arial" w:cs="Arial"/>
          <w:sz w:val="20"/>
          <w:szCs w:val="20"/>
        </w:rPr>
      </w:pPr>
      <w:r>
        <w:rPr>
          <w:rFonts w:ascii="Arial" w:hAnsi="Arial" w:cs="Arial"/>
          <w:sz w:val="20"/>
          <w:szCs w:val="20"/>
        </w:rPr>
        <w:t>Ny prioritet tilføjes trafiklisten: Afdækning af den nuværende skiltesituation på Vejlemosevej mellem virksomheden Parkland og Tybjerglillevej, samt skabe en handleplan for at undgå tung trafik den vej.</w:t>
      </w:r>
    </w:p>
    <w:p w14:paraId="1B36F04B" w14:textId="12CF943F" w:rsidR="00E9580B" w:rsidRDefault="00E9580B">
      <w:pPr>
        <w:rPr>
          <w:rFonts w:ascii="Arial" w:hAnsi="Arial" w:cs="Arial"/>
          <w:sz w:val="20"/>
          <w:szCs w:val="20"/>
        </w:rPr>
      </w:pPr>
      <w:r>
        <w:rPr>
          <w:rFonts w:ascii="Arial" w:hAnsi="Arial" w:cs="Arial"/>
          <w:sz w:val="20"/>
          <w:szCs w:val="20"/>
        </w:rPr>
        <w:t>Prioriteterne på listen er:</w:t>
      </w:r>
    </w:p>
    <w:p w14:paraId="6AE9DE95" w14:textId="37B6B5F9" w:rsidR="00617CD7" w:rsidRDefault="00617CD7" w:rsidP="00617CD7">
      <w:pPr>
        <w:ind w:firstLine="1304"/>
        <w:rPr>
          <w:rFonts w:ascii="Arial" w:hAnsi="Arial" w:cs="Arial"/>
          <w:sz w:val="20"/>
          <w:szCs w:val="20"/>
        </w:rPr>
      </w:pPr>
      <w:r>
        <w:rPr>
          <w:rFonts w:ascii="Arial" w:hAnsi="Arial" w:cs="Arial"/>
          <w:sz w:val="20"/>
          <w:szCs w:val="20"/>
        </w:rPr>
        <w:t xml:space="preserve">Nedsunken asfalt omkring afløb på Spragelsevej, nær Spragelsevej nr. 72. </w:t>
      </w:r>
    </w:p>
    <w:p w14:paraId="1A0AF45B" w14:textId="776FEEF7" w:rsidR="00617CD7" w:rsidRDefault="00617CD7" w:rsidP="00E9580B">
      <w:pPr>
        <w:ind w:left="1304"/>
        <w:rPr>
          <w:rFonts w:ascii="Arial" w:hAnsi="Arial" w:cs="Arial"/>
          <w:sz w:val="20"/>
          <w:szCs w:val="20"/>
        </w:rPr>
      </w:pPr>
      <w:r>
        <w:rPr>
          <w:rFonts w:ascii="Arial" w:hAnsi="Arial" w:cs="Arial"/>
          <w:sz w:val="20"/>
          <w:szCs w:val="20"/>
        </w:rPr>
        <w:t xml:space="preserve">Tybjergvej mellem Råsøvej og Klintemarksvej (550 meter) gøres til 2-1 vej, eller 60-zone. </w:t>
      </w:r>
    </w:p>
    <w:p w14:paraId="72004242" w14:textId="1C2F6DF2" w:rsidR="00617CD7" w:rsidRDefault="00617CD7" w:rsidP="00617CD7">
      <w:pPr>
        <w:ind w:left="1304"/>
        <w:rPr>
          <w:rFonts w:ascii="Arial" w:hAnsi="Arial" w:cs="Arial"/>
          <w:sz w:val="20"/>
          <w:szCs w:val="20"/>
        </w:rPr>
      </w:pPr>
      <w:r>
        <w:rPr>
          <w:rFonts w:ascii="Arial" w:hAnsi="Arial" w:cs="Arial"/>
          <w:sz w:val="20"/>
          <w:szCs w:val="20"/>
        </w:rPr>
        <w:t>Hastighedsgrænse på 40 km/t fra Tybjerglille bakker og ned til Assendrupvej på den fjerne side af Tybjerglille (850 meter)</w:t>
      </w:r>
    </w:p>
    <w:p w14:paraId="3C726DE4" w14:textId="3DE10A0F" w:rsidR="00E9580B" w:rsidRDefault="00E9580B" w:rsidP="00617CD7">
      <w:pPr>
        <w:ind w:left="1304"/>
        <w:rPr>
          <w:rFonts w:ascii="Arial" w:hAnsi="Arial" w:cs="Arial"/>
          <w:sz w:val="20"/>
          <w:szCs w:val="20"/>
        </w:rPr>
      </w:pPr>
      <w:r>
        <w:rPr>
          <w:rFonts w:ascii="Arial" w:hAnsi="Arial" w:cs="Arial"/>
          <w:sz w:val="20"/>
          <w:szCs w:val="20"/>
        </w:rPr>
        <w:t xml:space="preserve">Afdækning af skiltesituation på Vejlemosevej mellem Tybjerglillevej og Parkland, og handleplan for at undgå tung trafik på strækningen. </w:t>
      </w:r>
    </w:p>
    <w:p w14:paraId="11425C47" w14:textId="77777777" w:rsidR="00617CD7" w:rsidRDefault="00617CD7" w:rsidP="00617CD7">
      <w:pPr>
        <w:rPr>
          <w:rFonts w:ascii="Arial" w:hAnsi="Arial" w:cs="Arial"/>
          <w:sz w:val="20"/>
          <w:szCs w:val="20"/>
        </w:rPr>
      </w:pPr>
    </w:p>
    <w:p w14:paraId="09C1D434" w14:textId="787F90A8" w:rsidR="001C7CE0" w:rsidRDefault="00E9580B" w:rsidP="00617CD7">
      <w:pPr>
        <w:rPr>
          <w:rFonts w:ascii="Arial" w:hAnsi="Arial" w:cs="Arial"/>
          <w:sz w:val="20"/>
          <w:szCs w:val="20"/>
        </w:rPr>
      </w:pPr>
      <w:r>
        <w:rPr>
          <w:rFonts w:ascii="Arial" w:hAnsi="Arial" w:cs="Arial"/>
          <w:sz w:val="20"/>
          <w:szCs w:val="20"/>
        </w:rPr>
        <w:t xml:space="preserve">Jonas foreslår at skabe en sti for hundeluftere og andre fodgængere væk fra vejen i svinget ved Smedebakken 1 og 2. </w:t>
      </w:r>
    </w:p>
    <w:p w14:paraId="5B903EC0" w14:textId="0F20A976" w:rsidR="00E9580B" w:rsidRDefault="00E9580B" w:rsidP="00617CD7">
      <w:pPr>
        <w:rPr>
          <w:rFonts w:ascii="Arial" w:hAnsi="Arial" w:cs="Arial"/>
          <w:sz w:val="20"/>
          <w:szCs w:val="20"/>
        </w:rPr>
      </w:pPr>
      <w:r>
        <w:rPr>
          <w:rFonts w:ascii="Arial" w:hAnsi="Arial" w:cs="Arial"/>
          <w:sz w:val="20"/>
          <w:szCs w:val="20"/>
        </w:rPr>
        <w:t xml:space="preserve">Angelika gør opmærksom på at vi risikerer øget tung trafik ifbm. biogasanlæg op igennem, Tybjerglille Bakker. Mette fortæller at man kan henvende sig til kommunen for at få klare svar om rygter og forventninger. </w:t>
      </w:r>
    </w:p>
    <w:p w14:paraId="58EF8AAE" w14:textId="77777777" w:rsidR="00617CD7" w:rsidRPr="00617CD7" w:rsidRDefault="00617CD7" w:rsidP="00617CD7">
      <w:pPr>
        <w:rPr>
          <w:rFonts w:ascii="Arial" w:hAnsi="Arial" w:cs="Arial"/>
          <w:sz w:val="20"/>
          <w:szCs w:val="20"/>
        </w:rPr>
      </w:pPr>
    </w:p>
    <w:p w14:paraId="4516C557" w14:textId="2504F65C" w:rsidR="00617CD7" w:rsidRDefault="00617CD7">
      <w:pPr>
        <w:rPr>
          <w:rFonts w:ascii="Arial" w:hAnsi="Arial" w:cs="Arial"/>
          <w:b/>
          <w:bCs/>
          <w:sz w:val="24"/>
          <w:szCs w:val="24"/>
          <w:u w:val="single"/>
        </w:rPr>
      </w:pPr>
      <w:r w:rsidRPr="00617CD7">
        <w:rPr>
          <w:rFonts w:ascii="Arial" w:hAnsi="Arial" w:cs="Arial"/>
          <w:b/>
          <w:bCs/>
          <w:sz w:val="24"/>
          <w:szCs w:val="24"/>
          <w:u w:val="single"/>
        </w:rPr>
        <w:lastRenderedPageBreak/>
        <w:t xml:space="preserve">Ad 3: </w:t>
      </w:r>
      <w:r w:rsidR="002A49DA">
        <w:rPr>
          <w:rFonts w:ascii="Arial" w:hAnsi="Arial" w:cs="Arial"/>
          <w:b/>
          <w:bCs/>
          <w:sz w:val="24"/>
          <w:szCs w:val="24"/>
          <w:u w:val="single"/>
        </w:rPr>
        <w:t>indlæg til nyhedsbrev</w:t>
      </w:r>
    </w:p>
    <w:p w14:paraId="665E28F7" w14:textId="01F5D761" w:rsidR="00617CD7" w:rsidRDefault="002A49DA" w:rsidP="002A49DA">
      <w:pPr>
        <w:tabs>
          <w:tab w:val="left" w:pos="2552"/>
          <w:tab w:val="left" w:pos="3686"/>
        </w:tabs>
      </w:pPr>
      <w:r>
        <w:t>Caroline har indsendt indlæg om frivilligfest til fælles nyhedsbrev som laves af Mette Dinesen</w:t>
      </w:r>
    </w:p>
    <w:p w14:paraId="005C8B29" w14:textId="77777777" w:rsidR="00861D31" w:rsidRDefault="00861D31" w:rsidP="00861D31">
      <w:pPr>
        <w:pStyle w:val="Listeafsnit"/>
        <w:tabs>
          <w:tab w:val="left" w:pos="2552"/>
          <w:tab w:val="left" w:pos="3686"/>
        </w:tabs>
      </w:pPr>
    </w:p>
    <w:p w14:paraId="47EDC504" w14:textId="3E9F599F" w:rsidR="00861D31" w:rsidRPr="00861D31" w:rsidRDefault="00861D31" w:rsidP="00861D31">
      <w:pPr>
        <w:tabs>
          <w:tab w:val="left" w:pos="2552"/>
          <w:tab w:val="left" w:pos="3686"/>
        </w:tabs>
        <w:rPr>
          <w:b/>
          <w:bCs/>
          <w:sz w:val="28"/>
          <w:szCs w:val="28"/>
          <w:u w:val="single"/>
        </w:rPr>
      </w:pPr>
      <w:r w:rsidRPr="00861D31">
        <w:rPr>
          <w:b/>
          <w:bCs/>
          <w:sz w:val="28"/>
          <w:szCs w:val="28"/>
          <w:u w:val="single"/>
        </w:rPr>
        <w:t>Ad 4:</w:t>
      </w:r>
      <w:r w:rsidR="002A49DA">
        <w:rPr>
          <w:b/>
          <w:bCs/>
          <w:sz w:val="28"/>
          <w:szCs w:val="28"/>
          <w:u w:val="single"/>
        </w:rPr>
        <w:t xml:space="preserve"> Aktiviteter</w:t>
      </w:r>
    </w:p>
    <w:p w14:paraId="5208E6C5" w14:textId="6E015859" w:rsidR="00617CD7" w:rsidRDefault="002A49DA">
      <w:pPr>
        <w:rPr>
          <w:rFonts w:ascii="Arial" w:hAnsi="Arial" w:cs="Arial"/>
          <w:sz w:val="20"/>
          <w:szCs w:val="20"/>
        </w:rPr>
      </w:pPr>
      <w:r>
        <w:rPr>
          <w:rFonts w:ascii="Arial" w:hAnsi="Arial" w:cs="Arial"/>
          <w:sz w:val="20"/>
          <w:szCs w:val="20"/>
        </w:rPr>
        <w:t>Hjertestarterkursus skal bestilles</w:t>
      </w:r>
    </w:p>
    <w:p w14:paraId="60CA7788" w14:textId="744E1548" w:rsidR="002A49DA" w:rsidRDefault="002A49DA" w:rsidP="002A49DA">
      <w:pPr>
        <w:pStyle w:val="Listeafsnit"/>
        <w:numPr>
          <w:ilvl w:val="0"/>
          <w:numId w:val="9"/>
        </w:numPr>
        <w:rPr>
          <w:rFonts w:ascii="Arial" w:hAnsi="Arial" w:cs="Arial"/>
          <w:sz w:val="20"/>
          <w:szCs w:val="20"/>
        </w:rPr>
      </w:pPr>
      <w:r w:rsidRPr="002A49DA">
        <w:rPr>
          <w:rFonts w:ascii="Arial" w:hAnsi="Arial" w:cs="Arial"/>
          <w:b/>
          <w:bCs/>
          <w:sz w:val="20"/>
          <w:szCs w:val="20"/>
          <w:u w:val="single"/>
        </w:rPr>
        <w:t>Katja</w:t>
      </w:r>
      <w:r w:rsidRPr="002A49DA">
        <w:rPr>
          <w:rFonts w:ascii="Arial" w:hAnsi="Arial" w:cs="Arial"/>
          <w:sz w:val="20"/>
          <w:szCs w:val="20"/>
        </w:rPr>
        <w:t xml:space="preserve"> kontakter Sandie med henblik på datoer i efteråret, gerne to, 1 hverdag og 1 weekend</w:t>
      </w:r>
    </w:p>
    <w:p w14:paraId="4A8446E3" w14:textId="77777777" w:rsidR="002A49DA" w:rsidRPr="002A49DA" w:rsidRDefault="002A49DA" w:rsidP="002A49DA">
      <w:pPr>
        <w:rPr>
          <w:rFonts w:ascii="Arial" w:hAnsi="Arial" w:cs="Arial"/>
          <w:sz w:val="20"/>
          <w:szCs w:val="20"/>
        </w:rPr>
      </w:pPr>
    </w:p>
    <w:p w14:paraId="0E779B14" w14:textId="0620A26A" w:rsidR="002A49DA" w:rsidRDefault="002A49DA" w:rsidP="002A49DA">
      <w:pPr>
        <w:rPr>
          <w:rFonts w:ascii="Arial" w:hAnsi="Arial" w:cs="Arial"/>
          <w:sz w:val="20"/>
          <w:szCs w:val="20"/>
        </w:rPr>
      </w:pPr>
      <w:r>
        <w:rPr>
          <w:rFonts w:ascii="Arial" w:hAnsi="Arial" w:cs="Arial"/>
          <w:sz w:val="20"/>
          <w:szCs w:val="20"/>
        </w:rPr>
        <w:t xml:space="preserve">Jonas foreslår opsættelse af et bogskab og evt. oprettelse af en slags bogcafe. </w:t>
      </w:r>
    </w:p>
    <w:p w14:paraId="3E1EA185" w14:textId="68E55A71" w:rsidR="002A49DA" w:rsidRDefault="002A49DA" w:rsidP="002A49DA">
      <w:pPr>
        <w:pStyle w:val="Listeafsnit"/>
        <w:numPr>
          <w:ilvl w:val="0"/>
          <w:numId w:val="10"/>
        </w:numPr>
        <w:rPr>
          <w:rFonts w:ascii="Arial" w:hAnsi="Arial" w:cs="Arial"/>
          <w:sz w:val="20"/>
          <w:szCs w:val="20"/>
        </w:rPr>
      </w:pPr>
      <w:r w:rsidRPr="002A49DA">
        <w:rPr>
          <w:rFonts w:ascii="Arial" w:hAnsi="Arial" w:cs="Arial"/>
          <w:b/>
          <w:bCs/>
          <w:sz w:val="20"/>
          <w:szCs w:val="20"/>
          <w:u w:val="single"/>
        </w:rPr>
        <w:t>Angelika</w:t>
      </w:r>
      <w:r w:rsidRPr="002A49DA">
        <w:rPr>
          <w:rFonts w:ascii="Arial" w:hAnsi="Arial" w:cs="Arial"/>
          <w:sz w:val="20"/>
          <w:szCs w:val="20"/>
        </w:rPr>
        <w:t xml:space="preserve"> spørger Tybjerghus om muligheden for opsættelse langs parkeringspladsen</w:t>
      </w:r>
    </w:p>
    <w:p w14:paraId="7733F07E" w14:textId="77777777" w:rsidR="002A49DA" w:rsidRDefault="002A49DA" w:rsidP="002A49DA">
      <w:pPr>
        <w:rPr>
          <w:rFonts w:ascii="Arial" w:hAnsi="Arial" w:cs="Arial"/>
          <w:sz w:val="20"/>
          <w:szCs w:val="20"/>
        </w:rPr>
      </w:pPr>
    </w:p>
    <w:p w14:paraId="7CCC183B" w14:textId="0A5C9DA3" w:rsidR="002A49DA" w:rsidRPr="002A49DA" w:rsidRDefault="002A49DA" w:rsidP="002A49DA">
      <w:pPr>
        <w:pStyle w:val="Listeafsnit"/>
        <w:numPr>
          <w:ilvl w:val="0"/>
          <w:numId w:val="11"/>
        </w:numPr>
        <w:rPr>
          <w:rFonts w:ascii="Arial" w:hAnsi="Arial" w:cs="Arial"/>
          <w:sz w:val="20"/>
          <w:szCs w:val="20"/>
        </w:rPr>
      </w:pPr>
      <w:r w:rsidRPr="002A49DA">
        <w:rPr>
          <w:rFonts w:ascii="Arial" w:hAnsi="Arial" w:cs="Arial"/>
          <w:b/>
          <w:bCs/>
          <w:sz w:val="20"/>
          <w:szCs w:val="20"/>
          <w:u w:val="single"/>
        </w:rPr>
        <w:t>Jonas og Jørn</w:t>
      </w:r>
      <w:r w:rsidRPr="002A49DA">
        <w:rPr>
          <w:rFonts w:ascii="Arial" w:hAnsi="Arial" w:cs="Arial"/>
          <w:sz w:val="20"/>
          <w:szCs w:val="20"/>
        </w:rPr>
        <w:t xml:space="preserve"> laver skilte til opsætning omkring god hundelort-opførsel. </w:t>
      </w:r>
    </w:p>
    <w:p w14:paraId="2265A18F" w14:textId="139042A5" w:rsidR="002A49DA" w:rsidRPr="002A49DA" w:rsidRDefault="002A49DA" w:rsidP="002A49DA">
      <w:pPr>
        <w:pStyle w:val="Listeafsnit"/>
        <w:numPr>
          <w:ilvl w:val="0"/>
          <w:numId w:val="12"/>
        </w:numPr>
        <w:rPr>
          <w:rFonts w:ascii="Arial" w:hAnsi="Arial" w:cs="Arial"/>
          <w:sz w:val="20"/>
          <w:szCs w:val="20"/>
        </w:rPr>
      </w:pPr>
      <w:r w:rsidRPr="002A49DA">
        <w:rPr>
          <w:rFonts w:ascii="Arial" w:hAnsi="Arial" w:cs="Arial"/>
          <w:b/>
          <w:bCs/>
          <w:sz w:val="20"/>
          <w:szCs w:val="20"/>
          <w:u w:val="single"/>
        </w:rPr>
        <w:t>Jonas</w:t>
      </w:r>
      <w:r w:rsidRPr="002A49DA">
        <w:rPr>
          <w:rFonts w:ascii="Arial" w:hAnsi="Arial" w:cs="Arial"/>
          <w:sz w:val="20"/>
          <w:szCs w:val="20"/>
        </w:rPr>
        <w:t xml:space="preserve"> køber hundeposer til gratis uddeling</w:t>
      </w:r>
    </w:p>
    <w:p w14:paraId="25DCB278" w14:textId="5E939A31" w:rsidR="002A49DA" w:rsidRDefault="002A49DA" w:rsidP="002A49DA">
      <w:pPr>
        <w:pStyle w:val="Listeafsnit"/>
        <w:numPr>
          <w:ilvl w:val="0"/>
          <w:numId w:val="13"/>
        </w:numPr>
        <w:rPr>
          <w:rFonts w:ascii="Arial" w:hAnsi="Arial" w:cs="Arial"/>
          <w:sz w:val="20"/>
          <w:szCs w:val="20"/>
        </w:rPr>
      </w:pPr>
      <w:r w:rsidRPr="002A49DA">
        <w:rPr>
          <w:rFonts w:ascii="Arial" w:hAnsi="Arial" w:cs="Arial"/>
          <w:b/>
          <w:bCs/>
          <w:sz w:val="20"/>
          <w:szCs w:val="20"/>
          <w:u w:val="single"/>
        </w:rPr>
        <w:t>Johnny</w:t>
      </w:r>
      <w:r w:rsidRPr="002A49DA">
        <w:rPr>
          <w:rFonts w:ascii="Arial" w:hAnsi="Arial" w:cs="Arial"/>
          <w:sz w:val="20"/>
          <w:szCs w:val="20"/>
        </w:rPr>
        <w:t xml:space="preserve"> skaffer stativ til opsætning af poser</w:t>
      </w:r>
    </w:p>
    <w:p w14:paraId="2BA616A9" w14:textId="77777777" w:rsidR="00CE343B" w:rsidRDefault="00CE343B" w:rsidP="00CE343B">
      <w:pPr>
        <w:pStyle w:val="Listeafsnit"/>
        <w:rPr>
          <w:rFonts w:ascii="Arial" w:hAnsi="Arial" w:cs="Arial"/>
          <w:sz w:val="20"/>
          <w:szCs w:val="20"/>
        </w:rPr>
      </w:pPr>
    </w:p>
    <w:p w14:paraId="27CC300D" w14:textId="27278970" w:rsidR="002A49DA" w:rsidRDefault="002A49DA" w:rsidP="002A49DA">
      <w:pPr>
        <w:rPr>
          <w:rFonts w:ascii="Arial" w:hAnsi="Arial" w:cs="Arial"/>
          <w:sz w:val="20"/>
          <w:szCs w:val="20"/>
        </w:rPr>
      </w:pPr>
      <w:r>
        <w:rPr>
          <w:rFonts w:ascii="Arial" w:hAnsi="Arial" w:cs="Arial"/>
          <w:sz w:val="20"/>
          <w:szCs w:val="20"/>
        </w:rPr>
        <w:t>Caroline foreslår brætspilsaftener, turnering i forskellige spil og pubquiz.</w:t>
      </w:r>
    </w:p>
    <w:p w14:paraId="660AF077" w14:textId="0D85063C" w:rsidR="00CE343B" w:rsidRDefault="00CE343B" w:rsidP="002A49DA">
      <w:pPr>
        <w:rPr>
          <w:rFonts w:ascii="Arial" w:hAnsi="Arial" w:cs="Arial"/>
          <w:sz w:val="20"/>
          <w:szCs w:val="20"/>
        </w:rPr>
      </w:pPr>
      <w:r>
        <w:rPr>
          <w:rFonts w:ascii="Arial" w:hAnsi="Arial" w:cs="Arial"/>
          <w:sz w:val="20"/>
          <w:szCs w:val="20"/>
        </w:rPr>
        <w:t>Mette tilføjer at penge til indkøb til brætspil o</w:t>
      </w:r>
      <w:r w:rsidR="00FA4213">
        <w:rPr>
          <w:rFonts w:ascii="Arial" w:hAnsi="Arial" w:cs="Arial"/>
          <w:sz w:val="20"/>
          <w:szCs w:val="20"/>
        </w:rPr>
        <w:t>g</w:t>
      </w:r>
      <w:r>
        <w:rPr>
          <w:rFonts w:ascii="Arial" w:hAnsi="Arial" w:cs="Arial"/>
          <w:sz w:val="20"/>
          <w:szCs w:val="20"/>
        </w:rPr>
        <w:t xml:space="preserve"> lignende til sociale arrangementer kan søges i den kommende pulje ”godt liv i lokalområder”. Puljen afholder møde d. 2/11, mere information følger. </w:t>
      </w:r>
    </w:p>
    <w:p w14:paraId="04C7EE6E" w14:textId="7BBBE045" w:rsidR="00CE343B" w:rsidRDefault="00CE343B" w:rsidP="002A49DA">
      <w:pPr>
        <w:rPr>
          <w:rFonts w:ascii="Arial" w:hAnsi="Arial" w:cs="Arial"/>
          <w:sz w:val="20"/>
          <w:szCs w:val="20"/>
        </w:rPr>
      </w:pPr>
      <w:r>
        <w:rPr>
          <w:rFonts w:ascii="Arial" w:hAnsi="Arial" w:cs="Arial"/>
          <w:sz w:val="20"/>
          <w:szCs w:val="20"/>
        </w:rPr>
        <w:t xml:space="preserve">Johnny foreslår oprettelsen af en forskønningpris, der kan uddeles til lokale der renoverer flot/pænt, til gavn og glæde for lokalområdet. Her skal undersøges mulighed for at modtage støtte fra Realdania og/eller Nordea fonde. </w:t>
      </w:r>
    </w:p>
    <w:p w14:paraId="7B944C17" w14:textId="6D8DC70F" w:rsidR="002A49DA" w:rsidRDefault="002A49DA" w:rsidP="002A49DA">
      <w:pPr>
        <w:rPr>
          <w:rFonts w:ascii="Arial" w:hAnsi="Arial" w:cs="Arial"/>
          <w:sz w:val="20"/>
          <w:szCs w:val="20"/>
        </w:rPr>
      </w:pPr>
      <w:r>
        <w:rPr>
          <w:rFonts w:ascii="Arial" w:hAnsi="Arial" w:cs="Arial"/>
          <w:sz w:val="20"/>
          <w:szCs w:val="20"/>
        </w:rPr>
        <w:t>Der nedsættes et aktivitetsudvalg bestående af Angelika, Katja, Jonas og Caroline. Her afholdes møde d. 18/9 kl. 19 i Tybjerghus.</w:t>
      </w:r>
    </w:p>
    <w:p w14:paraId="580A953B" w14:textId="77777777" w:rsidR="002A49DA" w:rsidRPr="002A49DA" w:rsidRDefault="002A49DA" w:rsidP="002A49DA">
      <w:pPr>
        <w:rPr>
          <w:rFonts w:ascii="Arial" w:hAnsi="Arial" w:cs="Arial"/>
          <w:sz w:val="20"/>
          <w:szCs w:val="20"/>
        </w:rPr>
      </w:pPr>
    </w:p>
    <w:p w14:paraId="1937C39F" w14:textId="0918DB46" w:rsidR="00861D31" w:rsidRPr="00861D31" w:rsidRDefault="00861D31">
      <w:pPr>
        <w:rPr>
          <w:rFonts w:ascii="Arial" w:hAnsi="Arial" w:cs="Arial"/>
          <w:b/>
          <w:bCs/>
          <w:sz w:val="24"/>
          <w:szCs w:val="24"/>
          <w:u w:val="single"/>
        </w:rPr>
      </w:pPr>
      <w:r w:rsidRPr="00861D31">
        <w:rPr>
          <w:rFonts w:ascii="Arial" w:hAnsi="Arial" w:cs="Arial"/>
          <w:b/>
          <w:bCs/>
          <w:sz w:val="24"/>
          <w:szCs w:val="24"/>
          <w:u w:val="single"/>
        </w:rPr>
        <w:t xml:space="preserve">Ad 5: </w:t>
      </w:r>
      <w:r w:rsidR="00CE343B">
        <w:rPr>
          <w:rFonts w:ascii="Arial" w:hAnsi="Arial" w:cs="Arial"/>
          <w:b/>
          <w:bCs/>
          <w:sz w:val="24"/>
          <w:szCs w:val="24"/>
          <w:u w:val="single"/>
        </w:rPr>
        <w:t>Eventuelt</w:t>
      </w:r>
    </w:p>
    <w:p w14:paraId="069A8B0A" w14:textId="14192C93" w:rsidR="00861D31" w:rsidRDefault="00CE343B" w:rsidP="00861D31">
      <w:pPr>
        <w:rPr>
          <w:rFonts w:ascii="Arial" w:hAnsi="Arial" w:cs="Arial"/>
          <w:sz w:val="20"/>
          <w:szCs w:val="20"/>
        </w:rPr>
      </w:pPr>
      <w:r>
        <w:rPr>
          <w:rFonts w:ascii="Arial" w:hAnsi="Arial" w:cs="Arial"/>
          <w:sz w:val="20"/>
          <w:szCs w:val="20"/>
        </w:rPr>
        <w:t xml:space="preserve">Mette fortæller at man kan kontakte hende om alt der har med lokalrådsarbejde at gøre. </w:t>
      </w:r>
    </w:p>
    <w:p w14:paraId="757CC2D2" w14:textId="2288560C" w:rsidR="00CE343B" w:rsidRDefault="00CE343B" w:rsidP="00861D31">
      <w:pPr>
        <w:rPr>
          <w:rFonts w:ascii="Arial" w:hAnsi="Arial" w:cs="Arial"/>
          <w:sz w:val="20"/>
          <w:szCs w:val="20"/>
        </w:rPr>
      </w:pPr>
      <w:r>
        <w:rPr>
          <w:rFonts w:ascii="Arial" w:hAnsi="Arial" w:cs="Arial"/>
          <w:sz w:val="20"/>
          <w:szCs w:val="20"/>
        </w:rPr>
        <w:t xml:space="preserve">Hun anbefaler at vi tager et kig på vores vedtægter, da de er fra 2010. Kommunens standardvedtægter er blevet opdateret siden da. </w:t>
      </w:r>
    </w:p>
    <w:p w14:paraId="4E2678BD" w14:textId="42A3AFC0" w:rsidR="00CE343B" w:rsidRDefault="00CE343B" w:rsidP="00861D31">
      <w:pPr>
        <w:rPr>
          <w:rFonts w:ascii="Arial" w:hAnsi="Arial" w:cs="Arial"/>
          <w:sz w:val="20"/>
          <w:szCs w:val="20"/>
        </w:rPr>
      </w:pPr>
      <w:r>
        <w:rPr>
          <w:rFonts w:ascii="Arial" w:hAnsi="Arial" w:cs="Arial"/>
          <w:sz w:val="20"/>
          <w:szCs w:val="20"/>
        </w:rPr>
        <w:t xml:space="preserve">Hun fortæller at nogle lokalråd har åbne møder, dette kan vi overveje om vi også vil have. </w:t>
      </w:r>
    </w:p>
    <w:p w14:paraId="61462B87" w14:textId="65D563AA" w:rsidR="00CE343B" w:rsidRDefault="00CE343B" w:rsidP="00861D31">
      <w:pPr>
        <w:rPr>
          <w:rFonts w:ascii="Arial" w:hAnsi="Arial" w:cs="Arial"/>
          <w:sz w:val="20"/>
          <w:szCs w:val="20"/>
        </w:rPr>
      </w:pPr>
      <w:r>
        <w:rPr>
          <w:rFonts w:ascii="Arial" w:hAnsi="Arial" w:cs="Arial"/>
          <w:sz w:val="20"/>
          <w:szCs w:val="20"/>
        </w:rPr>
        <w:t xml:space="preserve">Hun fortæller at nogle lokalråd lægger deres referater offentligt tilgængeligt – det besluttes at vi fremover gør, Caroline sætter dem på tybjerg.info hjemmeside. </w:t>
      </w:r>
    </w:p>
    <w:p w14:paraId="052E93CF" w14:textId="06050CEB" w:rsidR="00CE343B" w:rsidRDefault="00CE343B" w:rsidP="00861D31">
      <w:pPr>
        <w:rPr>
          <w:rFonts w:ascii="Arial" w:hAnsi="Arial" w:cs="Arial"/>
          <w:sz w:val="20"/>
          <w:szCs w:val="20"/>
        </w:rPr>
      </w:pPr>
      <w:r>
        <w:rPr>
          <w:rFonts w:ascii="Arial" w:hAnsi="Arial" w:cs="Arial"/>
          <w:sz w:val="20"/>
          <w:szCs w:val="20"/>
        </w:rPr>
        <w:t xml:space="preserve">Hun fortæller at møde d. 2/11 bl.a. handler om kommuneplan, mere info følger. </w:t>
      </w:r>
    </w:p>
    <w:p w14:paraId="02CA25FD" w14:textId="77777777" w:rsidR="00CE343B" w:rsidRDefault="00CE343B" w:rsidP="00861D31">
      <w:pPr>
        <w:rPr>
          <w:rFonts w:ascii="Arial" w:hAnsi="Arial" w:cs="Arial"/>
          <w:sz w:val="20"/>
          <w:szCs w:val="20"/>
        </w:rPr>
      </w:pPr>
    </w:p>
    <w:p w14:paraId="465DBA88" w14:textId="43B21157" w:rsidR="001C7CE0" w:rsidRPr="00DD4DCA" w:rsidRDefault="00FA4213" w:rsidP="001C7CE0">
      <w:pPr>
        <w:rPr>
          <w:rFonts w:ascii="Arial" w:hAnsi="Arial" w:cs="Arial"/>
          <w:b/>
          <w:bCs/>
          <w:sz w:val="24"/>
          <w:szCs w:val="24"/>
          <w:u w:val="single"/>
        </w:rPr>
      </w:pPr>
      <w:r>
        <w:rPr>
          <w:rFonts w:ascii="Arial" w:hAnsi="Arial" w:cs="Arial"/>
          <w:b/>
          <w:bCs/>
          <w:sz w:val="24"/>
          <w:szCs w:val="24"/>
          <w:u w:val="single"/>
        </w:rPr>
        <w:t>Næste møde</w:t>
      </w:r>
    </w:p>
    <w:p w14:paraId="60DDA3A5" w14:textId="63D412AA" w:rsidR="001C7CE0" w:rsidRDefault="001C7CE0" w:rsidP="001C7CE0">
      <w:pPr>
        <w:rPr>
          <w:rFonts w:ascii="Arial" w:hAnsi="Arial" w:cs="Arial"/>
          <w:sz w:val="20"/>
          <w:szCs w:val="20"/>
        </w:rPr>
      </w:pPr>
      <w:r>
        <w:rPr>
          <w:rFonts w:ascii="Arial" w:hAnsi="Arial" w:cs="Arial"/>
          <w:sz w:val="20"/>
          <w:szCs w:val="20"/>
        </w:rPr>
        <w:t>7/10</w:t>
      </w:r>
      <w:r w:rsidR="00FA4213">
        <w:rPr>
          <w:rFonts w:ascii="Arial" w:hAnsi="Arial" w:cs="Arial"/>
          <w:sz w:val="20"/>
          <w:szCs w:val="20"/>
        </w:rPr>
        <w:t xml:space="preserve"> kl. 19 i Tybjerghus</w:t>
      </w:r>
    </w:p>
    <w:p w14:paraId="36FE98BD" w14:textId="77777777" w:rsidR="00DD4DCA" w:rsidRPr="001C7CE0" w:rsidRDefault="00DD4DCA" w:rsidP="001C7CE0">
      <w:pPr>
        <w:rPr>
          <w:rFonts w:ascii="Arial" w:hAnsi="Arial" w:cs="Arial"/>
          <w:sz w:val="20"/>
          <w:szCs w:val="20"/>
        </w:rPr>
      </w:pPr>
    </w:p>
    <w:sectPr w:rsidR="00DD4DCA" w:rsidRPr="001C7CE0" w:rsidSect="00861D31">
      <w:pgSz w:w="11906" w:h="16838"/>
      <w:pgMar w:top="1701"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21F7"/>
    <w:multiLevelType w:val="hybridMultilevel"/>
    <w:tmpl w:val="7A5EEE80"/>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81A0C1E"/>
    <w:multiLevelType w:val="hybridMultilevel"/>
    <w:tmpl w:val="58146946"/>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E6E559B"/>
    <w:multiLevelType w:val="hybridMultilevel"/>
    <w:tmpl w:val="CAB63AAA"/>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7490B5E"/>
    <w:multiLevelType w:val="hybridMultilevel"/>
    <w:tmpl w:val="7406AD40"/>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D0A41DA"/>
    <w:multiLevelType w:val="hybridMultilevel"/>
    <w:tmpl w:val="26FE241E"/>
    <w:lvl w:ilvl="0" w:tplc="04060003">
      <w:start w:val="1"/>
      <w:numFmt w:val="bullet"/>
      <w:lvlText w:val="o"/>
      <w:lvlJc w:val="left"/>
      <w:pPr>
        <w:ind w:left="2024" w:hanging="360"/>
      </w:pPr>
      <w:rPr>
        <w:rFonts w:ascii="Courier New" w:hAnsi="Courier New" w:cs="Courier New"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5" w15:restartNumberingAfterBreak="0">
    <w:nsid w:val="3A4C3543"/>
    <w:multiLevelType w:val="hybridMultilevel"/>
    <w:tmpl w:val="1DCA281C"/>
    <w:lvl w:ilvl="0" w:tplc="04060003">
      <w:start w:val="1"/>
      <w:numFmt w:val="bullet"/>
      <w:lvlText w:val="o"/>
      <w:lvlJc w:val="left"/>
      <w:pPr>
        <w:ind w:left="2024" w:hanging="360"/>
      </w:pPr>
      <w:rPr>
        <w:rFonts w:ascii="Courier New" w:hAnsi="Courier New" w:cs="Courier New"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6" w15:restartNumberingAfterBreak="0">
    <w:nsid w:val="436535B3"/>
    <w:multiLevelType w:val="hybridMultilevel"/>
    <w:tmpl w:val="80968630"/>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F65236C"/>
    <w:multiLevelType w:val="hybridMultilevel"/>
    <w:tmpl w:val="626E73D0"/>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10F558E"/>
    <w:multiLevelType w:val="hybridMultilevel"/>
    <w:tmpl w:val="A8A8EA44"/>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2D605A4"/>
    <w:multiLevelType w:val="hybridMultilevel"/>
    <w:tmpl w:val="3FAC3334"/>
    <w:lvl w:ilvl="0" w:tplc="04060003">
      <w:start w:val="1"/>
      <w:numFmt w:val="bullet"/>
      <w:lvlText w:val="o"/>
      <w:lvlJc w:val="left"/>
      <w:pPr>
        <w:ind w:left="2024" w:hanging="360"/>
      </w:pPr>
      <w:rPr>
        <w:rFonts w:ascii="Courier New" w:hAnsi="Courier New" w:cs="Courier New"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0" w15:restartNumberingAfterBreak="0">
    <w:nsid w:val="675036B3"/>
    <w:multiLevelType w:val="hybridMultilevel"/>
    <w:tmpl w:val="7E74935C"/>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89A24E6"/>
    <w:multiLevelType w:val="hybridMultilevel"/>
    <w:tmpl w:val="9AD0AF6C"/>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64F14A7"/>
    <w:multiLevelType w:val="hybridMultilevel"/>
    <w:tmpl w:val="1A48AC6A"/>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78869500">
    <w:abstractNumId w:val="1"/>
  </w:num>
  <w:num w:numId="2" w16cid:durableId="1139687874">
    <w:abstractNumId w:val="0"/>
  </w:num>
  <w:num w:numId="3" w16cid:durableId="1034114098">
    <w:abstractNumId w:val="5"/>
  </w:num>
  <w:num w:numId="4" w16cid:durableId="1785806058">
    <w:abstractNumId w:val="4"/>
  </w:num>
  <w:num w:numId="5" w16cid:durableId="941883917">
    <w:abstractNumId w:val="9"/>
  </w:num>
  <w:num w:numId="6" w16cid:durableId="890534905">
    <w:abstractNumId w:val="8"/>
  </w:num>
  <w:num w:numId="7" w16cid:durableId="1736318830">
    <w:abstractNumId w:val="12"/>
  </w:num>
  <w:num w:numId="8" w16cid:durableId="244610913">
    <w:abstractNumId w:val="2"/>
  </w:num>
  <w:num w:numId="9" w16cid:durableId="1582518808">
    <w:abstractNumId w:val="3"/>
  </w:num>
  <w:num w:numId="10" w16cid:durableId="1029186060">
    <w:abstractNumId w:val="11"/>
  </w:num>
  <w:num w:numId="11" w16cid:durableId="1475878498">
    <w:abstractNumId w:val="7"/>
  </w:num>
  <w:num w:numId="12" w16cid:durableId="1033917537">
    <w:abstractNumId w:val="10"/>
  </w:num>
  <w:num w:numId="13" w16cid:durableId="4466553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CD7"/>
    <w:rsid w:val="001C7CE0"/>
    <w:rsid w:val="002A49DA"/>
    <w:rsid w:val="003734B6"/>
    <w:rsid w:val="003737C3"/>
    <w:rsid w:val="00617CD7"/>
    <w:rsid w:val="00861D31"/>
    <w:rsid w:val="00922122"/>
    <w:rsid w:val="00C61350"/>
    <w:rsid w:val="00CE343B"/>
    <w:rsid w:val="00DD4DCA"/>
    <w:rsid w:val="00E9580B"/>
    <w:rsid w:val="00FA4213"/>
    <w:rsid w:val="00FD7C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82505"/>
  <w15:chartTrackingRefBased/>
  <w15:docId w15:val="{129C2D2E-5760-486E-A75E-77C93AD7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17C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617C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617CD7"/>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617CD7"/>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617CD7"/>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617CD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17CD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17CD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17CD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17CD7"/>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617CD7"/>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617CD7"/>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617CD7"/>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617CD7"/>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617CD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17CD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17CD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17CD7"/>
    <w:rPr>
      <w:rFonts w:eastAsiaTheme="majorEastAsia" w:cstheme="majorBidi"/>
      <w:color w:val="272727" w:themeColor="text1" w:themeTint="D8"/>
    </w:rPr>
  </w:style>
  <w:style w:type="paragraph" w:styleId="Titel">
    <w:name w:val="Title"/>
    <w:basedOn w:val="Normal"/>
    <w:next w:val="Normal"/>
    <w:link w:val="TitelTegn"/>
    <w:uiPriority w:val="10"/>
    <w:qFormat/>
    <w:rsid w:val="00617C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17CD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17CD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17CD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17CD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17CD7"/>
    <w:rPr>
      <w:i/>
      <w:iCs/>
      <w:color w:val="404040" w:themeColor="text1" w:themeTint="BF"/>
    </w:rPr>
  </w:style>
  <w:style w:type="paragraph" w:styleId="Listeafsnit">
    <w:name w:val="List Paragraph"/>
    <w:basedOn w:val="Normal"/>
    <w:uiPriority w:val="34"/>
    <w:qFormat/>
    <w:rsid w:val="00617CD7"/>
    <w:pPr>
      <w:ind w:left="720"/>
      <w:contextualSpacing/>
    </w:pPr>
  </w:style>
  <w:style w:type="character" w:styleId="Kraftigfremhvning">
    <w:name w:val="Intense Emphasis"/>
    <w:basedOn w:val="Standardskrifttypeiafsnit"/>
    <w:uiPriority w:val="21"/>
    <w:qFormat/>
    <w:rsid w:val="00617CD7"/>
    <w:rPr>
      <w:i/>
      <w:iCs/>
      <w:color w:val="2F5496" w:themeColor="accent1" w:themeShade="BF"/>
    </w:rPr>
  </w:style>
  <w:style w:type="paragraph" w:styleId="Strktcitat">
    <w:name w:val="Intense Quote"/>
    <w:basedOn w:val="Normal"/>
    <w:next w:val="Normal"/>
    <w:link w:val="StrktcitatTegn"/>
    <w:uiPriority w:val="30"/>
    <w:qFormat/>
    <w:rsid w:val="00617C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617CD7"/>
    <w:rPr>
      <w:i/>
      <w:iCs/>
      <w:color w:val="2F5496" w:themeColor="accent1" w:themeShade="BF"/>
    </w:rPr>
  </w:style>
  <w:style w:type="character" w:styleId="Kraftighenvisning">
    <w:name w:val="Intense Reference"/>
    <w:basedOn w:val="Standardskrifttypeiafsnit"/>
    <w:uiPriority w:val="32"/>
    <w:qFormat/>
    <w:rsid w:val="00617CD7"/>
    <w:rPr>
      <w:b/>
      <w:bCs/>
      <w:smallCaps/>
      <w:color w:val="2F5496" w:themeColor="accent1" w:themeShade="BF"/>
      <w:spacing w:val="5"/>
    </w:rPr>
  </w:style>
  <w:style w:type="character" w:styleId="Hyperlink">
    <w:name w:val="Hyperlink"/>
    <w:basedOn w:val="Standardskrifttypeiafsnit"/>
    <w:uiPriority w:val="99"/>
    <w:unhideWhenUsed/>
    <w:rsid w:val="00861D31"/>
    <w:rPr>
      <w:color w:val="0563C1" w:themeColor="hyperlink"/>
      <w:u w:val="single"/>
    </w:rPr>
  </w:style>
  <w:style w:type="character" w:styleId="Ulstomtale">
    <w:name w:val="Unresolved Mention"/>
    <w:basedOn w:val="Standardskrifttypeiafsnit"/>
    <w:uiPriority w:val="99"/>
    <w:semiHidden/>
    <w:unhideWhenUsed/>
    <w:rsid w:val="00861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499</Words>
  <Characters>3047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Ellekær Fougt (CAFO.ZBC - Digitaliseringskonsulent - NATR - ZBC)</dc:creator>
  <cp:keywords/>
  <dc:description/>
  <cp:lastModifiedBy>Caroline Ellekær Fougt (CAFO.ZBC - Digitaliseringskonsulent - NATR - ZBC)</cp:lastModifiedBy>
  <cp:revision>3</cp:revision>
  <dcterms:created xsi:type="dcterms:W3CDTF">2024-09-03T07:56:00Z</dcterms:created>
  <dcterms:modified xsi:type="dcterms:W3CDTF">2024-09-03T09:00:00Z</dcterms:modified>
</cp:coreProperties>
</file>